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11" w:rsidRPr="008D0DE5" w:rsidRDefault="00A67311" w:rsidP="00A673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C50D59" w:rsidRPr="008D0DE5">
        <w:rPr>
          <w:noProof/>
          <w:u w:val="single"/>
          <w:lang w:eastAsia="bg-BG"/>
        </w:rPr>
        <w:drawing>
          <wp:inline distT="0" distB="0" distL="0" distR="0" wp14:anchorId="5E8EC2F7" wp14:editId="46D6B142">
            <wp:extent cx="760095" cy="782955"/>
            <wp:effectExtent l="0" t="0" r="1905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0D59" w:rsidRPr="008D0DE5">
        <w:rPr>
          <w:b/>
          <w:sz w:val="28"/>
          <w:szCs w:val="28"/>
          <w:u w:val="single"/>
        </w:rPr>
        <w:t xml:space="preserve">       </w:t>
      </w:r>
      <w:r w:rsidRPr="008D0DE5">
        <w:rPr>
          <w:b/>
          <w:sz w:val="28"/>
          <w:szCs w:val="28"/>
          <w:u w:val="single"/>
        </w:rPr>
        <w:t xml:space="preserve">    НУ “Св. Св. Кирил и Методий”- Тополовград</w:t>
      </w:r>
    </w:p>
    <w:p w:rsidR="009816C8" w:rsidRPr="008D0DE5" w:rsidRDefault="00A67311" w:rsidP="00A67311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8D0DE5">
        <w:rPr>
          <w:b/>
          <w:sz w:val="28"/>
          <w:szCs w:val="28"/>
          <w:u w:val="single"/>
        </w:rPr>
        <w:t>ул</w:t>
      </w:r>
      <w:proofErr w:type="spellEnd"/>
      <w:r w:rsidRPr="008D0DE5">
        <w:rPr>
          <w:b/>
          <w:sz w:val="28"/>
          <w:szCs w:val="28"/>
          <w:u w:val="single"/>
        </w:rPr>
        <w:t>.”Иван Вазов „№13,</w:t>
      </w:r>
      <w:r w:rsidR="008D0DE5" w:rsidRPr="008D0DE5">
        <w:rPr>
          <w:b/>
          <w:sz w:val="28"/>
          <w:szCs w:val="28"/>
          <w:u w:val="single"/>
        </w:rPr>
        <w:t>тел.0470/52150, e-</w:t>
      </w:r>
      <w:proofErr w:type="spellStart"/>
      <w:r w:rsidR="008D0DE5" w:rsidRPr="008D0DE5">
        <w:rPr>
          <w:b/>
          <w:sz w:val="28"/>
          <w:szCs w:val="28"/>
          <w:u w:val="single"/>
        </w:rPr>
        <w:t>mail</w:t>
      </w:r>
      <w:proofErr w:type="spellEnd"/>
      <w:r w:rsidR="008D0DE5" w:rsidRPr="008D0DE5">
        <w:rPr>
          <w:b/>
          <w:sz w:val="28"/>
          <w:szCs w:val="28"/>
          <w:u w:val="single"/>
        </w:rPr>
        <w:t>:</w:t>
      </w:r>
      <w:r w:rsidR="008D0DE5" w:rsidRPr="008D0DE5">
        <w:rPr>
          <w:b/>
          <w:sz w:val="28"/>
          <w:szCs w:val="28"/>
          <w:u w:val="single"/>
          <w:lang w:val="en-US"/>
        </w:rPr>
        <w:t>info-2611001@edu.mon.bg</w:t>
      </w:r>
      <w:bookmarkStart w:id="0" w:name="_GoBack"/>
      <w:bookmarkEnd w:id="0"/>
    </w:p>
    <w:p w:rsidR="00EE5692" w:rsidRDefault="00EE5692"/>
    <w:p w:rsidR="00A67311" w:rsidRDefault="00A67311" w:rsidP="00ED5E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692" w:rsidRPr="00F93C11" w:rsidRDefault="005D7C03" w:rsidP="00ED5E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ПРИОРИТЕТНИ </w:t>
      </w:r>
      <w:r w:rsidR="00C50D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ДЕЙНОСТИ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="00F93C11">
        <w:rPr>
          <w:rFonts w:ascii="Times New Roman" w:hAnsi="Times New Roman" w:cs="Times New Roman"/>
          <w:b/>
          <w:sz w:val="24"/>
          <w:szCs w:val="24"/>
        </w:rPr>
        <w:t xml:space="preserve">ПРОЦЕДУРИ И </w:t>
      </w:r>
      <w:r>
        <w:rPr>
          <w:rFonts w:ascii="Times New Roman" w:hAnsi="Times New Roman" w:cs="Times New Roman"/>
          <w:b/>
          <w:sz w:val="24"/>
          <w:szCs w:val="24"/>
        </w:rPr>
        <w:t>ЗА КОНТРОЛ И ОТЧЕТ</w:t>
      </w:r>
    </w:p>
    <w:p w:rsidR="00EE5692" w:rsidRPr="00F23F64" w:rsidRDefault="00EE5692" w:rsidP="00EE5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64">
        <w:rPr>
          <w:rFonts w:ascii="Times New Roman" w:hAnsi="Times New Roman" w:cs="Times New Roman"/>
          <w:b/>
          <w:sz w:val="24"/>
          <w:szCs w:val="24"/>
        </w:rPr>
        <w:t>на проведенит</w:t>
      </w:r>
      <w:r w:rsidR="007C7A89">
        <w:rPr>
          <w:rFonts w:ascii="Times New Roman" w:hAnsi="Times New Roman" w:cs="Times New Roman"/>
          <w:b/>
          <w:sz w:val="24"/>
          <w:szCs w:val="24"/>
        </w:rPr>
        <w:t>е дейности  в НУ „Св. Св. Кирил и Методий</w:t>
      </w:r>
      <w:r w:rsidRPr="00F23F64">
        <w:rPr>
          <w:rFonts w:ascii="Times New Roman" w:hAnsi="Times New Roman" w:cs="Times New Roman"/>
          <w:b/>
          <w:sz w:val="24"/>
          <w:szCs w:val="24"/>
        </w:rPr>
        <w:t>“ за учебната 202</w:t>
      </w:r>
      <w:r w:rsidR="00AA522D">
        <w:rPr>
          <w:rFonts w:ascii="Times New Roman" w:hAnsi="Times New Roman" w:cs="Times New Roman"/>
          <w:b/>
          <w:sz w:val="24"/>
          <w:szCs w:val="24"/>
        </w:rPr>
        <w:t>4</w:t>
      </w:r>
      <w:r w:rsidRPr="00F23F64">
        <w:rPr>
          <w:rFonts w:ascii="Times New Roman" w:hAnsi="Times New Roman" w:cs="Times New Roman"/>
          <w:b/>
          <w:sz w:val="24"/>
          <w:szCs w:val="24"/>
        </w:rPr>
        <w:t>/202</w:t>
      </w:r>
      <w:r w:rsidR="00AA522D">
        <w:rPr>
          <w:rFonts w:ascii="Times New Roman" w:hAnsi="Times New Roman" w:cs="Times New Roman"/>
          <w:b/>
          <w:sz w:val="24"/>
          <w:szCs w:val="24"/>
        </w:rPr>
        <w:t>5</w:t>
      </w:r>
      <w:r w:rsidRPr="00F23F64">
        <w:rPr>
          <w:rFonts w:ascii="Times New Roman" w:hAnsi="Times New Roman" w:cs="Times New Roman"/>
          <w:b/>
          <w:sz w:val="24"/>
          <w:szCs w:val="24"/>
        </w:rPr>
        <w:t>г.</w:t>
      </w:r>
    </w:p>
    <w:p w:rsidR="00B51C50" w:rsidRDefault="00B51C50" w:rsidP="00EE5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C50" w:rsidRPr="005D7C03" w:rsidRDefault="00B51C50" w:rsidP="005D7C03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Подобряване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образователните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резултати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учениците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всички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учебни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предмети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акцент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върху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български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>език</w:t>
      </w:r>
      <w:proofErr w:type="spellEnd"/>
      <w:r w:rsidRPr="005D7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литература и математика.</w:t>
      </w:r>
    </w:p>
    <w:p w:rsidR="005D7C03" w:rsidRPr="005D7C03" w:rsidRDefault="005D7C03" w:rsidP="005D7C03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9DD" w:rsidRPr="00E779DD" w:rsidRDefault="005D7C03" w:rsidP="005D7C03">
      <w:pPr>
        <w:pStyle w:val="a3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E779DD" w:rsidRPr="005D7C03">
        <w:rPr>
          <w:rFonts w:ascii="Times New Roman" w:hAnsi="Times New Roman"/>
          <w:b/>
          <w:bCs/>
          <w:sz w:val="24"/>
          <w:szCs w:val="24"/>
        </w:rPr>
        <w:t>Приоритетни мерки и направления за повишаване на качеството в образованието</w:t>
      </w:r>
      <w:r w:rsidR="00E779DD" w:rsidRPr="00E779DD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E779DD" w:rsidRDefault="00E779DD" w:rsidP="005D7C03">
      <w:pPr>
        <w:pStyle w:val="a3"/>
        <w:ind w:left="0" w:firstLine="1418"/>
        <w:jc w:val="both"/>
      </w:pPr>
      <w:r w:rsidRPr="00E779DD">
        <w:rPr>
          <w:rFonts w:ascii="Times New Roman" w:hAnsi="Times New Roman"/>
          <w:sz w:val="24"/>
          <w:szCs w:val="24"/>
        </w:rPr>
        <w:t>1.</w:t>
      </w:r>
      <w:r w:rsidR="005D7C03">
        <w:rPr>
          <w:rFonts w:ascii="Times New Roman" w:hAnsi="Times New Roman"/>
          <w:sz w:val="24"/>
          <w:szCs w:val="24"/>
        </w:rPr>
        <w:t>1.Анализ на входните нива по БЕЛ  и математика от класните ръководители, набелязване на типични грешки и методи за преодоляването им в обучението.</w:t>
      </w:r>
    </w:p>
    <w:p w:rsidR="00E779DD" w:rsidRDefault="005D7C03" w:rsidP="005D7C03">
      <w:pPr>
        <w:pStyle w:val="a3"/>
        <w:ind w:left="0" w:firstLine="1418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="00E779DD" w:rsidRPr="00E779DD">
        <w:rPr>
          <w:rFonts w:ascii="Times New Roman" w:hAnsi="Times New Roman"/>
          <w:sz w:val="24"/>
          <w:szCs w:val="24"/>
        </w:rPr>
        <w:t>2.</w:t>
      </w:r>
      <w:r w:rsidR="00E779DD" w:rsidRPr="00E779D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Планиране на целенасочена методическа работа по внедряване на инструменти, с които се улеснява формиращото оценяване на учениците и проследяване на проблемните ученици, които да се включат в консултациите.</w:t>
      </w:r>
      <w:r w:rsidR="00E779DD" w:rsidRPr="00E779DD">
        <w:rPr>
          <w:rFonts w:ascii="Times New Roman" w:hAnsi="Times New Roman"/>
          <w:sz w:val="24"/>
          <w:szCs w:val="24"/>
        </w:rPr>
        <w:t xml:space="preserve"> </w:t>
      </w:r>
    </w:p>
    <w:p w:rsidR="00E779DD" w:rsidRDefault="005D7C03" w:rsidP="005D7C03">
      <w:pPr>
        <w:pStyle w:val="a3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779DD" w:rsidRPr="00E779D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Подобряване резултатите от обучението чрез използване ефективни образователни стратегии и споделяне на добрите практики сред колегите.</w:t>
      </w:r>
      <w:r w:rsidR="00E779DD" w:rsidRPr="00E779DD">
        <w:rPr>
          <w:rFonts w:ascii="Times New Roman" w:hAnsi="Times New Roman"/>
          <w:sz w:val="24"/>
          <w:szCs w:val="24"/>
        </w:rPr>
        <w:t xml:space="preserve"> </w:t>
      </w:r>
    </w:p>
    <w:p w:rsidR="00847934" w:rsidRDefault="00A67311" w:rsidP="005D7C03">
      <w:pPr>
        <w:pStyle w:val="a3"/>
        <w:ind w:left="0" w:firstLine="1418"/>
        <w:jc w:val="both"/>
      </w:pPr>
      <w:r>
        <w:rPr>
          <w:rFonts w:ascii="Times New Roman" w:hAnsi="Times New Roman"/>
          <w:sz w:val="24"/>
          <w:szCs w:val="24"/>
        </w:rPr>
        <w:t>1.4 П</w:t>
      </w:r>
      <w:r w:rsidR="00847934">
        <w:rPr>
          <w:rFonts w:ascii="Times New Roman" w:hAnsi="Times New Roman"/>
          <w:sz w:val="24"/>
          <w:szCs w:val="24"/>
        </w:rPr>
        <w:t>ровеждане на пробни НВО  тестове, с които да се провери готовността и нивото на учениците за постигане на повишени резултати и преодоляване на стреса от изпитния вариант.</w:t>
      </w:r>
    </w:p>
    <w:p w:rsidR="00E779DD" w:rsidRDefault="005D7C03" w:rsidP="00E779DD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E779DD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Процедури за контрол и отчет</w:t>
      </w:r>
      <w:r w:rsidR="00E779DD">
        <w:rPr>
          <w:rFonts w:ascii="Times New Roman" w:hAnsi="Times New Roman"/>
          <w:b/>
          <w:bCs/>
          <w:sz w:val="24"/>
          <w:szCs w:val="24"/>
        </w:rPr>
        <w:t>:</w:t>
      </w:r>
    </w:p>
    <w:p w:rsidR="00E779DD" w:rsidRPr="005D7C03" w:rsidRDefault="005D7C03" w:rsidP="00FF2990">
      <w:pPr>
        <w:pStyle w:val="a3"/>
        <w:numPr>
          <w:ilvl w:val="1"/>
          <w:numId w:val="16"/>
        </w:numPr>
        <w:spacing w:after="0" w:line="276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Класнит</w:t>
      </w:r>
      <w:r w:rsidR="00957828">
        <w:rPr>
          <w:rFonts w:ascii="Times New Roman" w:hAnsi="Times New Roman"/>
          <w:sz w:val="24"/>
          <w:szCs w:val="24"/>
        </w:rPr>
        <w:t>е ръководители изготвят отчет за</w:t>
      </w:r>
      <w:r>
        <w:rPr>
          <w:rFonts w:ascii="Times New Roman" w:hAnsi="Times New Roman"/>
          <w:sz w:val="24"/>
          <w:szCs w:val="24"/>
        </w:rPr>
        <w:t xml:space="preserve"> резултатите в класовете и набелязват мерките за </w:t>
      </w:r>
      <w:r w:rsidR="00957828">
        <w:rPr>
          <w:rFonts w:ascii="Times New Roman" w:hAnsi="Times New Roman"/>
          <w:sz w:val="24"/>
          <w:szCs w:val="24"/>
        </w:rPr>
        <w:t>преодоляване на пропуските. Директорът</w:t>
      </w:r>
      <w:r>
        <w:rPr>
          <w:rFonts w:ascii="Times New Roman" w:hAnsi="Times New Roman"/>
          <w:sz w:val="24"/>
          <w:szCs w:val="24"/>
        </w:rPr>
        <w:t xml:space="preserve"> обобщава данните за училището и докладва на педагогически съвет за постигнатите резултати.</w:t>
      </w:r>
    </w:p>
    <w:p w:rsidR="00E779DD" w:rsidRPr="005D7C03" w:rsidRDefault="005D7C03" w:rsidP="00FF2990">
      <w:pPr>
        <w:pStyle w:val="a3"/>
        <w:numPr>
          <w:ilvl w:val="1"/>
          <w:numId w:val="16"/>
        </w:numPr>
        <w:spacing w:after="0" w:line="276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 обобщаване на резултатите, следва разписване на конкретни действия, които да коригират изпълнението на  мерките </w:t>
      </w:r>
      <w:r w:rsidR="00FF2990">
        <w:rPr>
          <w:rFonts w:ascii="Times New Roman" w:hAnsi="Times New Roman"/>
          <w:sz w:val="24"/>
          <w:szCs w:val="24"/>
        </w:rPr>
        <w:t>в посока подобряване</w:t>
      </w:r>
      <w:r w:rsidR="00E779DD" w:rsidRPr="005D7C03">
        <w:rPr>
          <w:rFonts w:ascii="Times New Roman" w:hAnsi="Times New Roman"/>
          <w:sz w:val="24"/>
          <w:szCs w:val="24"/>
        </w:rPr>
        <w:t>;</w:t>
      </w:r>
    </w:p>
    <w:p w:rsidR="00FF2990" w:rsidRPr="00847934" w:rsidRDefault="00FF2990" w:rsidP="00847934">
      <w:pPr>
        <w:pStyle w:val="a3"/>
        <w:numPr>
          <w:ilvl w:val="1"/>
          <w:numId w:val="16"/>
        </w:numPr>
        <w:spacing w:after="0" w:line="276" w:lineRule="auto"/>
        <w:ind w:left="142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FF2990">
        <w:rPr>
          <w:rFonts w:ascii="Times New Roman" w:hAnsi="Times New Roman"/>
          <w:sz w:val="24"/>
          <w:szCs w:val="24"/>
        </w:rPr>
        <w:t xml:space="preserve"> Опред</w:t>
      </w:r>
      <w:r>
        <w:rPr>
          <w:rFonts w:ascii="Times New Roman" w:hAnsi="Times New Roman"/>
          <w:sz w:val="24"/>
          <w:szCs w:val="24"/>
        </w:rPr>
        <w:t>ел</w:t>
      </w:r>
      <w:r w:rsidRPr="00FF2990">
        <w:rPr>
          <w:rFonts w:ascii="Times New Roman" w:hAnsi="Times New Roman"/>
          <w:sz w:val="24"/>
          <w:szCs w:val="24"/>
        </w:rPr>
        <w:t xml:space="preserve">яне на срок за изпълнение и индикатор за  постигнат успех при изпълнението им в края на срока. </w:t>
      </w:r>
    </w:p>
    <w:p w:rsidR="00847934" w:rsidRPr="00FF2990" w:rsidRDefault="00847934" w:rsidP="00847934">
      <w:pPr>
        <w:pStyle w:val="a3"/>
        <w:numPr>
          <w:ilvl w:val="1"/>
          <w:numId w:val="16"/>
        </w:numPr>
        <w:spacing w:after="0" w:line="276" w:lineRule="auto"/>
        <w:ind w:left="142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Сравнителен анализ на конкретните резултати от НВО, спрямо минали години и маркиране на проблемите при постигане на добри резултати, свързано с индивидуалните особености на учениците.</w:t>
      </w:r>
    </w:p>
    <w:p w:rsidR="00FF2990" w:rsidRPr="00FF2990" w:rsidRDefault="00FF2990" w:rsidP="00847934">
      <w:pPr>
        <w:pStyle w:val="a3"/>
        <w:spacing w:after="0" w:line="276" w:lineRule="auto"/>
        <w:ind w:left="142"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F64" w:rsidRDefault="00F23F64" w:rsidP="00B51C50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C21" w:rsidRDefault="00B51C50" w:rsidP="00FF2990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990">
        <w:rPr>
          <w:rFonts w:ascii="Times New Roman" w:hAnsi="Times New Roman" w:cs="Times New Roman"/>
          <w:b/>
          <w:sz w:val="24"/>
          <w:szCs w:val="24"/>
          <w:lang w:val="ru-RU"/>
        </w:rPr>
        <w:t>Намаляване</w:t>
      </w:r>
      <w:proofErr w:type="spellEnd"/>
      <w:r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</w:t>
      </w:r>
      <w:r w:rsid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процента на </w:t>
      </w:r>
      <w:proofErr w:type="spellStart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>отпадналите</w:t>
      </w:r>
      <w:proofErr w:type="spellEnd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>деца</w:t>
      </w:r>
      <w:proofErr w:type="spellEnd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>ученици</w:t>
      </w:r>
      <w:proofErr w:type="spellEnd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на преждевременно </w:t>
      </w:r>
      <w:proofErr w:type="spellStart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>напусналите</w:t>
      </w:r>
      <w:proofErr w:type="spellEnd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образователната</w:t>
      </w:r>
      <w:proofErr w:type="spellEnd"/>
      <w:r w:rsidR="00BD4977" w:rsidRPr="00FF29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система</w:t>
      </w:r>
      <w:r w:rsidR="00043C21" w:rsidRPr="00FF2990">
        <w:rPr>
          <w:rFonts w:ascii="Times New Roman" w:hAnsi="Times New Roman" w:cs="Times New Roman"/>
          <w:b/>
          <w:sz w:val="24"/>
          <w:szCs w:val="24"/>
        </w:rPr>
        <w:t>.</w:t>
      </w:r>
    </w:p>
    <w:p w:rsidR="00FF2990" w:rsidRPr="00FF2990" w:rsidRDefault="00FF2990" w:rsidP="00FF299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90">
        <w:rPr>
          <w:rFonts w:ascii="Times New Roman" w:hAnsi="Times New Roman"/>
          <w:b/>
          <w:bCs/>
          <w:sz w:val="24"/>
          <w:szCs w:val="24"/>
        </w:rPr>
        <w:lastRenderedPageBreak/>
        <w:t>Приоритетни мерки</w:t>
      </w:r>
      <w:r w:rsidR="00843578">
        <w:rPr>
          <w:rFonts w:ascii="Times New Roman" w:hAnsi="Times New Roman"/>
          <w:b/>
          <w:bCs/>
          <w:sz w:val="24"/>
          <w:szCs w:val="24"/>
        </w:rPr>
        <w:t>:</w:t>
      </w:r>
    </w:p>
    <w:p w:rsidR="00B94D31" w:rsidRDefault="00FF2990" w:rsidP="00FF2990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Ежедневен контрол за броя на отсъствията в паралелките и училището.</w:t>
      </w:r>
    </w:p>
    <w:p w:rsidR="00FF2990" w:rsidRDefault="00FF2990" w:rsidP="00FF2990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Седмични доклади на класните ръководители за извършена комуникация с родителите за причините за отсъствия.</w:t>
      </w:r>
    </w:p>
    <w:p w:rsidR="00FF2990" w:rsidRDefault="00FF2990" w:rsidP="00FF2990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от класните ръководители до директора, когато ученик има натрупани отсъствия, за включването му в обща подкрепа.</w:t>
      </w:r>
    </w:p>
    <w:p w:rsidR="00FF2990" w:rsidRDefault="00FF2990" w:rsidP="00FF2990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Осъществяване на подкрепа към родителя, за преодоляване на отсъствията и риска от отпадане на учениците.</w:t>
      </w:r>
    </w:p>
    <w:p w:rsidR="00FF2990" w:rsidRDefault="00FF2990" w:rsidP="00453DE3">
      <w:pPr>
        <w:pStyle w:val="a3"/>
        <w:numPr>
          <w:ilvl w:val="1"/>
          <w:numId w:val="17"/>
        </w:numPr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Съвместни дейности с останалите институции  оп Механизма, за преодоляване на отсъствието и риска от отпадане.</w:t>
      </w:r>
    </w:p>
    <w:p w:rsidR="00843578" w:rsidRPr="00843578" w:rsidRDefault="00843578" w:rsidP="00453DE3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Анализиране на п</w:t>
      </w:r>
      <w:r w:rsidRPr="00843578">
        <w:rPr>
          <w:rFonts w:ascii="Times New Roman" w:hAnsi="Times New Roman"/>
          <w:bCs/>
          <w:sz w:val="24"/>
          <w:szCs w:val="24"/>
        </w:rPr>
        <w:t>ричини</w:t>
      </w:r>
      <w:r>
        <w:rPr>
          <w:rFonts w:ascii="Times New Roman" w:hAnsi="Times New Roman"/>
          <w:bCs/>
          <w:sz w:val="24"/>
          <w:szCs w:val="24"/>
        </w:rPr>
        <w:t>те</w:t>
      </w:r>
      <w:r w:rsidRPr="00843578">
        <w:rPr>
          <w:rFonts w:ascii="Times New Roman" w:hAnsi="Times New Roman"/>
          <w:bCs/>
          <w:sz w:val="24"/>
          <w:szCs w:val="24"/>
        </w:rPr>
        <w:t xml:space="preserve"> за отпадане на децата и учениците в задължителна училищна възраст</w:t>
      </w:r>
      <w:r>
        <w:rPr>
          <w:rFonts w:ascii="Times New Roman" w:hAnsi="Times New Roman"/>
          <w:bCs/>
          <w:sz w:val="24"/>
          <w:szCs w:val="24"/>
        </w:rPr>
        <w:t xml:space="preserve"> и търсене на варианти за подкрепа на родителите.</w:t>
      </w:r>
    </w:p>
    <w:p w:rsidR="00FF2990" w:rsidRPr="00FF2990" w:rsidRDefault="00FF2990" w:rsidP="00FF299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2990">
        <w:rPr>
          <w:rFonts w:ascii="Times New Roman" w:hAnsi="Times New Roman"/>
          <w:b/>
          <w:bCs/>
          <w:sz w:val="24"/>
          <w:szCs w:val="24"/>
        </w:rPr>
        <w:t xml:space="preserve"> Процедури за контрол и отчет:</w:t>
      </w:r>
    </w:p>
    <w:p w:rsidR="00FF2990" w:rsidRDefault="00FF2990" w:rsidP="00453DE3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Ежемесечна проверка на попълнените протоколи от посещение на родители, чийто деца имат безпричинни отсъствия от училище.</w:t>
      </w:r>
    </w:p>
    <w:p w:rsidR="00FF2990" w:rsidRDefault="00FF2990" w:rsidP="00453DE3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Доклад от класните ръководители и учителите от ГЦОУД, когато има  натрупване на отсъствия при конкретен ученик, за  подкрепа от социалните институции.</w:t>
      </w:r>
    </w:p>
    <w:p w:rsidR="00FF2990" w:rsidRDefault="00FF2990" w:rsidP="00453DE3">
      <w:pPr>
        <w:pStyle w:val="a3"/>
        <w:numPr>
          <w:ilvl w:val="1"/>
          <w:numId w:val="17"/>
        </w:numPr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Извеждане на индикатор за успех-сравнителен анализ  на брой отсъствия по месеци.</w:t>
      </w:r>
    </w:p>
    <w:p w:rsidR="0009292B" w:rsidRPr="00B51C50" w:rsidRDefault="00BD4977" w:rsidP="00843578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Насърчаване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прилагането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иновации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образователния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процес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осъществяване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проектно-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базирано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обучение,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създаване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учебни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ресурси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учебно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съдържание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прилагане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междупредметни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връзки</w:t>
      </w:r>
      <w:proofErr w:type="spellEnd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B51C50">
        <w:rPr>
          <w:rFonts w:ascii="Times New Roman" w:hAnsi="Times New Roman" w:cs="Times New Roman"/>
          <w:b/>
          <w:sz w:val="24"/>
          <w:szCs w:val="24"/>
          <w:lang w:val="ru-RU"/>
        </w:rPr>
        <w:t>обучението</w:t>
      </w:r>
      <w:proofErr w:type="spellEnd"/>
    </w:p>
    <w:p w:rsidR="00B51C50" w:rsidRDefault="00B51C50" w:rsidP="00B51C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578" w:rsidRDefault="00843578" w:rsidP="00B51C50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5D7C03">
        <w:rPr>
          <w:rFonts w:ascii="Times New Roman" w:hAnsi="Times New Roman"/>
          <w:b/>
          <w:bCs/>
          <w:sz w:val="24"/>
          <w:szCs w:val="24"/>
        </w:rPr>
        <w:t>Приоритетни мерки и направления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43578" w:rsidRDefault="00843578" w:rsidP="00843578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3578"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 xml:space="preserve"> Използване на разнообразни дигитални инструменти, които  повишават мотивацията и успеха на учениците .</w:t>
      </w:r>
    </w:p>
    <w:p w:rsidR="00843578" w:rsidRDefault="00843578" w:rsidP="00843578">
      <w:pPr>
        <w:pStyle w:val="a3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Стимулиране  разработването на ресурси, съобразени с индивидуалните особености на учениците от групата и класа</w:t>
      </w:r>
    </w:p>
    <w:p w:rsidR="00843578" w:rsidRPr="00843578" w:rsidRDefault="00843578" w:rsidP="0084357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Подготовка и реализиране на интердисциплинарни уроци и занятия с </w:t>
      </w:r>
      <w:proofErr w:type="spellStart"/>
      <w:r>
        <w:rPr>
          <w:rFonts w:ascii="Times New Roman" w:hAnsi="Times New Roman"/>
          <w:bCs/>
          <w:sz w:val="24"/>
          <w:szCs w:val="24"/>
        </w:rPr>
        <w:t>проекто</w:t>
      </w:r>
      <w:proofErr w:type="spellEnd"/>
      <w:r w:rsidR="0095782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базирана насоченост, за постигане на високи ангажираност</w:t>
      </w:r>
      <w:r w:rsidR="001027F3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високи образователни  резултати</w:t>
      </w:r>
    </w:p>
    <w:p w:rsidR="00843578" w:rsidRDefault="00843578" w:rsidP="00843578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578">
        <w:rPr>
          <w:rFonts w:ascii="Times New Roman" w:hAnsi="Times New Roman"/>
          <w:b/>
          <w:bCs/>
          <w:sz w:val="24"/>
          <w:szCs w:val="24"/>
        </w:rPr>
        <w:t>Процедури за контрол и отчет:</w:t>
      </w:r>
    </w:p>
    <w:p w:rsidR="00843578" w:rsidRDefault="00ED5E66" w:rsidP="00843578">
      <w:pPr>
        <w:pStyle w:val="a3"/>
        <w:numPr>
          <w:ilvl w:val="1"/>
          <w:numId w:val="1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Посещение и проверка на </w:t>
      </w:r>
      <w:r w:rsidR="00843578">
        <w:rPr>
          <w:rFonts w:ascii="Times New Roman" w:hAnsi="Times New Roman"/>
          <w:bCs/>
          <w:sz w:val="24"/>
          <w:szCs w:val="24"/>
        </w:rPr>
        <w:t>използва</w:t>
      </w:r>
      <w:r w:rsidR="00957828">
        <w:rPr>
          <w:rFonts w:ascii="Times New Roman" w:hAnsi="Times New Roman"/>
          <w:bCs/>
          <w:sz w:val="24"/>
          <w:szCs w:val="24"/>
        </w:rPr>
        <w:t>ните иновации от директора</w:t>
      </w:r>
      <w:r w:rsidR="00843578">
        <w:rPr>
          <w:rFonts w:ascii="Times New Roman" w:hAnsi="Times New Roman"/>
          <w:bCs/>
          <w:sz w:val="24"/>
          <w:szCs w:val="24"/>
        </w:rPr>
        <w:t>, отчетена с констативни протоколи.</w:t>
      </w:r>
    </w:p>
    <w:p w:rsidR="00843578" w:rsidRDefault="00843578" w:rsidP="00843578">
      <w:pPr>
        <w:pStyle w:val="a3"/>
        <w:numPr>
          <w:ilvl w:val="1"/>
          <w:numId w:val="1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Сравнителен анализ на резултатите от текущи и контролни изпитвания.</w:t>
      </w:r>
    </w:p>
    <w:p w:rsidR="00843578" w:rsidRPr="00843578" w:rsidRDefault="00843578" w:rsidP="00843578">
      <w:pPr>
        <w:pStyle w:val="a3"/>
        <w:numPr>
          <w:ilvl w:val="1"/>
          <w:numId w:val="1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Определяне на индикатори за успех – тенденция </w:t>
      </w:r>
      <w:r w:rsidR="00ED5E66">
        <w:rPr>
          <w:rFonts w:ascii="Times New Roman" w:hAnsi="Times New Roman"/>
          <w:bCs/>
          <w:sz w:val="24"/>
          <w:szCs w:val="24"/>
        </w:rPr>
        <w:t>на резултатите,</w:t>
      </w:r>
      <w:r>
        <w:rPr>
          <w:rFonts w:ascii="Times New Roman" w:hAnsi="Times New Roman"/>
          <w:bCs/>
          <w:sz w:val="24"/>
          <w:szCs w:val="24"/>
        </w:rPr>
        <w:t xml:space="preserve"> брой  проведени иновативни и интердисциплинарни урока.</w:t>
      </w:r>
    </w:p>
    <w:p w:rsidR="00693EBB" w:rsidRPr="00693EBB" w:rsidRDefault="00693EBB" w:rsidP="00B71C1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E66" w:rsidRPr="00ED5E66" w:rsidRDefault="00BD4977" w:rsidP="0032212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Системно взаимодействие с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родителите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пълноценното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развитие на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детето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/ученика </w:t>
      </w:r>
    </w:p>
    <w:p w:rsidR="00ED5E66" w:rsidRDefault="001027F3" w:rsidP="00ED5E66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5D7C03">
        <w:rPr>
          <w:rFonts w:ascii="Times New Roman" w:hAnsi="Times New Roman"/>
          <w:b/>
          <w:bCs/>
          <w:sz w:val="24"/>
          <w:szCs w:val="24"/>
        </w:rPr>
        <w:t>Приоритетни мерки и направления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33658" w:rsidRPr="00333658" w:rsidRDefault="001027F3" w:rsidP="00333658">
      <w:pPr>
        <w:pStyle w:val="a3"/>
        <w:ind w:left="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333658" w:rsidRPr="00333658">
        <w:rPr>
          <w:rFonts w:ascii="Times New Roman" w:hAnsi="Times New Roman"/>
          <w:bCs/>
          <w:sz w:val="24"/>
          <w:szCs w:val="24"/>
        </w:rPr>
        <w:t xml:space="preserve">Подобряване на взаимодействието с родителите на учениците като ключов фактор за осигуряване на редовното посещение на учениците в училище. </w:t>
      </w:r>
    </w:p>
    <w:p w:rsidR="00333658" w:rsidRPr="00333658" w:rsidRDefault="00333658" w:rsidP="00333658">
      <w:pPr>
        <w:pStyle w:val="a3"/>
        <w:ind w:left="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333658">
        <w:rPr>
          <w:rFonts w:ascii="Times New Roman" w:hAnsi="Times New Roman"/>
          <w:bCs/>
          <w:sz w:val="24"/>
          <w:szCs w:val="24"/>
        </w:rPr>
        <w:t xml:space="preserve">2. Осигуряване на реални и действени форми за подкрепа на всички ученици, в т.ч. учениците в риск от отпадане от училище. </w:t>
      </w:r>
    </w:p>
    <w:p w:rsidR="001027F3" w:rsidRPr="001027F3" w:rsidRDefault="00333658" w:rsidP="00333658">
      <w:pPr>
        <w:pStyle w:val="a3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333658">
        <w:rPr>
          <w:rFonts w:ascii="Times New Roman" w:hAnsi="Times New Roman"/>
          <w:bCs/>
          <w:sz w:val="24"/>
          <w:szCs w:val="24"/>
        </w:rPr>
        <w:t>3. Ефективно взаимодействие с отговорни институции по прилагането на комплекс от мерки за обхващане, включване и предотвратяване на отпадането от образователната система.</w:t>
      </w:r>
    </w:p>
    <w:p w:rsidR="001027F3" w:rsidRDefault="001027F3" w:rsidP="001027F3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578">
        <w:rPr>
          <w:rFonts w:ascii="Times New Roman" w:hAnsi="Times New Roman"/>
          <w:b/>
          <w:bCs/>
          <w:sz w:val="24"/>
          <w:szCs w:val="24"/>
        </w:rPr>
        <w:t>Процедури за контрол и отчет:</w:t>
      </w:r>
    </w:p>
    <w:p w:rsidR="00ED5E66" w:rsidRPr="00333658" w:rsidRDefault="00333658" w:rsidP="00333658">
      <w:pPr>
        <w:pStyle w:val="a3"/>
        <w:numPr>
          <w:ilvl w:val="1"/>
          <w:numId w:val="19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58">
        <w:rPr>
          <w:rFonts w:ascii="Times New Roman" w:hAnsi="Times New Roman" w:cs="Times New Roman"/>
          <w:sz w:val="24"/>
          <w:szCs w:val="24"/>
        </w:rPr>
        <w:t>Намален брой отсъствия.</w:t>
      </w:r>
    </w:p>
    <w:p w:rsidR="00333658" w:rsidRPr="00333658" w:rsidRDefault="00333658" w:rsidP="00333658">
      <w:pPr>
        <w:pStyle w:val="a3"/>
        <w:numPr>
          <w:ilvl w:val="1"/>
          <w:numId w:val="19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58">
        <w:rPr>
          <w:rFonts w:ascii="Times New Roman" w:hAnsi="Times New Roman" w:cs="Times New Roman"/>
          <w:sz w:val="24"/>
          <w:szCs w:val="24"/>
        </w:rPr>
        <w:t xml:space="preserve"> Брой протоколи от посещения  на адрес.</w:t>
      </w:r>
    </w:p>
    <w:p w:rsidR="00333658" w:rsidRPr="00333658" w:rsidRDefault="00333658" w:rsidP="00333658">
      <w:pPr>
        <w:pStyle w:val="a3"/>
        <w:numPr>
          <w:ilvl w:val="1"/>
          <w:numId w:val="19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58">
        <w:rPr>
          <w:rFonts w:ascii="Times New Roman" w:hAnsi="Times New Roman" w:cs="Times New Roman"/>
          <w:sz w:val="24"/>
          <w:szCs w:val="24"/>
        </w:rPr>
        <w:t xml:space="preserve"> Анализ на данните от брой посещения и брой отсъствия  по месеци.</w:t>
      </w:r>
    </w:p>
    <w:p w:rsidR="00ED5E66" w:rsidRPr="00ED5E66" w:rsidRDefault="00BD4977" w:rsidP="00ED5E66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Продължаваща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квалификация на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педагогическите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специалисти</w:t>
      </w:r>
      <w:proofErr w:type="spellEnd"/>
    </w:p>
    <w:p w:rsidR="00ED5E66" w:rsidRDefault="00ED5E66" w:rsidP="00ED5E66">
      <w:pPr>
        <w:pStyle w:val="a3"/>
        <w:ind w:left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27F3" w:rsidRDefault="001027F3" w:rsidP="001027F3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5D7C03">
        <w:rPr>
          <w:rFonts w:ascii="Times New Roman" w:hAnsi="Times New Roman"/>
          <w:b/>
          <w:bCs/>
          <w:sz w:val="24"/>
          <w:szCs w:val="24"/>
        </w:rPr>
        <w:t>Приоритетни мерки и направления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027F3" w:rsidRPr="00957828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7828">
        <w:rPr>
          <w:rFonts w:ascii="Times New Roman" w:hAnsi="Times New Roman"/>
          <w:sz w:val="24"/>
          <w:szCs w:val="24"/>
        </w:rPr>
        <w:t>1.1.Усъвършенстване на уменията на учителите за работа с „Дигитална раница“.</w:t>
      </w:r>
    </w:p>
    <w:p w:rsidR="001027F3" w:rsidRPr="00957828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57828">
        <w:rPr>
          <w:rFonts w:ascii="Times New Roman" w:hAnsi="Times New Roman"/>
          <w:sz w:val="24"/>
          <w:szCs w:val="24"/>
        </w:rPr>
        <w:t>1.2.Запознаване с „MOZABOOK“  като възможност за използване  и създаване на допълнителни  персонализирани електронни ресурси в учебно-възпитателната работа.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1.3.Електронното портфолио като инструмент за атестиране и професионално развитие на учителя.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1.4.Използване на иновативни методи и форми на работа за насърчаване и повишаване на мотивацията и резултатността в учебно-възпитателния процес при  учениците от I-IV клас.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1.6.Управление на класа. Умения на учителя за лидерство. 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1.7.Обмяна на добри практики в МО.</w:t>
      </w:r>
    </w:p>
    <w:p w:rsidR="001027F3" w:rsidRDefault="001027F3" w:rsidP="00333658">
      <w:pPr>
        <w:pStyle w:val="a3"/>
        <w:numPr>
          <w:ilvl w:val="1"/>
          <w:numId w:val="2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Наставничество в образователната институция.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1.9.Постигане на делова, етична и стимулираща атмосфера за работа.</w:t>
      </w:r>
    </w:p>
    <w:p w:rsidR="001027F3" w:rsidRDefault="001027F3" w:rsidP="001027F3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578">
        <w:rPr>
          <w:rFonts w:ascii="Times New Roman" w:hAnsi="Times New Roman"/>
          <w:b/>
          <w:bCs/>
          <w:sz w:val="24"/>
          <w:szCs w:val="24"/>
        </w:rPr>
        <w:t>Процедури за контрол и отчет: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2.1.Постигане на пълен обхват на педагогическите специалисти във </w:t>
      </w:r>
      <w:r w:rsidR="00333658">
        <w:rPr>
          <w:rFonts w:ascii="Times New Roman" w:hAnsi="Times New Roman"/>
          <w:sz w:val="24"/>
          <w:szCs w:val="24"/>
        </w:rPr>
        <w:t>вътрешно училищните</w:t>
      </w:r>
      <w:r>
        <w:rPr>
          <w:rFonts w:ascii="Times New Roman" w:hAnsi="Times New Roman"/>
          <w:sz w:val="24"/>
          <w:szCs w:val="24"/>
        </w:rPr>
        <w:t xml:space="preserve"> форми на обучение - работни срещи в методическото обединение, методическо подпомагане, презентации на  творчески проекти, тренинги, споделяне на добри практики, обучителни модули по информационни технологии и др.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2.2.Повишаване на научната, педагогическата и методи</w:t>
      </w:r>
      <w:r w:rsidR="00957828">
        <w:rPr>
          <w:rFonts w:ascii="Times New Roman" w:hAnsi="Times New Roman"/>
          <w:sz w:val="24"/>
          <w:szCs w:val="24"/>
        </w:rPr>
        <w:t>ческата подготовка на учителите, к</w:t>
      </w:r>
      <w:r>
        <w:rPr>
          <w:rFonts w:ascii="Times New Roman" w:hAnsi="Times New Roman"/>
          <w:sz w:val="24"/>
          <w:szCs w:val="24"/>
        </w:rPr>
        <w:t>ато  се обобщават резултатите от картите за квалификация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2.3.Стимулиране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z w:val="24"/>
          <w:szCs w:val="24"/>
        </w:rPr>
        <w:tab/>
        <w:t>кариерно</w:t>
      </w:r>
      <w:r>
        <w:rPr>
          <w:rFonts w:ascii="Times New Roman" w:hAnsi="Times New Roman"/>
          <w:sz w:val="24"/>
          <w:szCs w:val="24"/>
        </w:rPr>
        <w:tab/>
        <w:t>развитие</w:t>
      </w:r>
      <w:r>
        <w:rPr>
          <w:rFonts w:ascii="Times New Roman" w:hAnsi="Times New Roman"/>
          <w:sz w:val="24"/>
          <w:szCs w:val="24"/>
        </w:rPr>
        <w:tab/>
        <w:t>на</w:t>
      </w:r>
      <w:r>
        <w:rPr>
          <w:rFonts w:ascii="Times New Roman" w:hAnsi="Times New Roman"/>
          <w:sz w:val="24"/>
          <w:szCs w:val="24"/>
        </w:rPr>
        <w:tab/>
        <w:t>младите педагогически специалисти.</w:t>
      </w:r>
    </w:p>
    <w:p w:rsidR="001027F3" w:rsidRDefault="001027F3" w:rsidP="00333658">
      <w:pPr>
        <w:pStyle w:val="a3"/>
        <w:suppressAutoHyphens/>
        <w:autoSpaceDN w:val="0"/>
        <w:spacing w:line="240" w:lineRule="auto"/>
        <w:ind w:left="142" w:firstLine="99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2.4.Стимулиране на професионалните изяви на учителите.</w:t>
      </w:r>
    </w:p>
    <w:p w:rsidR="00B51C50" w:rsidRPr="00ED5E66" w:rsidRDefault="00B51C50" w:rsidP="00ED5E66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Изграждане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професионални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педагогически общности за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споделяне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добри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 и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осъществяване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професионална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подкрепа</w:t>
      </w:r>
      <w:proofErr w:type="spellEnd"/>
      <w:r w:rsidRPr="00ED5E6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027F3" w:rsidRDefault="001027F3" w:rsidP="00333658">
      <w:pPr>
        <w:pStyle w:val="a3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5D7C03">
        <w:rPr>
          <w:rFonts w:ascii="Times New Roman" w:hAnsi="Times New Roman"/>
          <w:b/>
          <w:bCs/>
          <w:sz w:val="24"/>
          <w:szCs w:val="24"/>
        </w:rPr>
        <w:t>Приоритетни мерки и направления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33658" w:rsidRDefault="00333658" w:rsidP="00333658">
      <w:pPr>
        <w:pStyle w:val="a3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333658"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 xml:space="preserve"> Създаване на </w:t>
      </w:r>
      <w:proofErr w:type="spellStart"/>
      <w:r>
        <w:rPr>
          <w:rFonts w:ascii="Times New Roman" w:hAnsi="Times New Roman"/>
          <w:bCs/>
          <w:sz w:val="24"/>
          <w:szCs w:val="24"/>
        </w:rPr>
        <w:t>миниобщности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 методичното обединение, свързано с персоналните интереси и направления.</w:t>
      </w:r>
    </w:p>
    <w:p w:rsidR="00333658" w:rsidRPr="00333658" w:rsidRDefault="00333658" w:rsidP="00333658">
      <w:pPr>
        <w:pStyle w:val="a3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1.2. Създаване на график за споделени практики и  възможност за  присъствие на повече колеги в проведеното занятие</w:t>
      </w:r>
    </w:p>
    <w:p w:rsidR="001027F3" w:rsidRDefault="00333658" w:rsidP="00333658">
      <w:pPr>
        <w:pStyle w:val="a3"/>
        <w:spacing w:after="0" w:line="276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1027F3" w:rsidRPr="00843578">
        <w:rPr>
          <w:rFonts w:ascii="Times New Roman" w:hAnsi="Times New Roman"/>
          <w:b/>
          <w:bCs/>
          <w:sz w:val="24"/>
          <w:szCs w:val="24"/>
        </w:rPr>
        <w:t>Процедури за контрол и отчет:</w:t>
      </w:r>
    </w:p>
    <w:p w:rsidR="00BD4977" w:rsidRDefault="00333658" w:rsidP="0033365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Популяризиране на добрите практики и сред други педагогически общности извън конкретното училище</w:t>
      </w:r>
    </w:p>
    <w:p w:rsidR="00333658" w:rsidRDefault="00333658" w:rsidP="0033365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Участие в конференции и  публикации, свързани със споделянето на добри педагогически практики.</w:t>
      </w:r>
    </w:p>
    <w:p w:rsidR="00333658" w:rsidRDefault="00333658" w:rsidP="0033365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Допълване портфолиото на училището с нови иновативни практики, споделени на интернет сайта на училището.</w:t>
      </w:r>
    </w:p>
    <w:p w:rsidR="00ED5E66" w:rsidRDefault="00ED5E66" w:rsidP="00693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977" w:rsidRDefault="00BD4977" w:rsidP="00693EB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4977" w:rsidRPr="00BD4977" w:rsidRDefault="00BD4977" w:rsidP="00693EB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1C50" w:rsidRPr="00693EBB" w:rsidRDefault="00B51C50" w:rsidP="00B51C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692" w:rsidRPr="00EE5692" w:rsidRDefault="00EE5692" w:rsidP="00EE569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E5692" w:rsidRPr="00EE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588"/>
    <w:multiLevelType w:val="multilevel"/>
    <w:tmpl w:val="8A80D9E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3C5F2B"/>
    <w:multiLevelType w:val="multilevel"/>
    <w:tmpl w:val="46D0037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10E3149D"/>
    <w:multiLevelType w:val="hybridMultilevel"/>
    <w:tmpl w:val="4E4ABB20"/>
    <w:lvl w:ilvl="0" w:tplc="13BC94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8256F6"/>
    <w:multiLevelType w:val="multilevel"/>
    <w:tmpl w:val="D56AD69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5E761C3"/>
    <w:multiLevelType w:val="hybridMultilevel"/>
    <w:tmpl w:val="9FBC6BE2"/>
    <w:lvl w:ilvl="0" w:tplc="25825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45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62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021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A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84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89F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09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E2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EA0F96"/>
    <w:multiLevelType w:val="multilevel"/>
    <w:tmpl w:val="29D05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1849510F"/>
    <w:multiLevelType w:val="hybridMultilevel"/>
    <w:tmpl w:val="B8B8F24C"/>
    <w:lvl w:ilvl="0" w:tplc="941800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5319B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51624"/>
    <w:multiLevelType w:val="multilevel"/>
    <w:tmpl w:val="D0A4A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9">
    <w:nsid w:val="26EA0DE4"/>
    <w:multiLevelType w:val="multilevel"/>
    <w:tmpl w:val="11FA2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31EC8"/>
    <w:multiLevelType w:val="multilevel"/>
    <w:tmpl w:val="14EACCA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BC50A6"/>
    <w:multiLevelType w:val="hybridMultilevel"/>
    <w:tmpl w:val="B8B8F24C"/>
    <w:lvl w:ilvl="0" w:tplc="941800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4F01617"/>
    <w:multiLevelType w:val="multilevel"/>
    <w:tmpl w:val="57D4D9F6"/>
    <w:lvl w:ilvl="0">
      <w:start w:val="1"/>
      <w:numFmt w:val="upperRoman"/>
      <w:lvlText w:val="%1."/>
      <w:lvlJc w:val="left"/>
      <w:pPr>
        <w:ind w:left="468" w:hanging="212"/>
      </w:pPr>
      <w:rPr>
        <w:rFonts w:ascii="Times New Roman" w:eastAsia="Times New Roman" w:hAnsi="Times New Roman" w:cs="Times New Roman"/>
        <w:b/>
        <w:bCs/>
        <w:spacing w:val="-2"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2" w:hanging="308"/>
      </w:pPr>
      <w:rPr>
        <w:rFonts w:ascii="Times New Roman" w:eastAsia="Calibri" w:hAnsi="Times New Roman" w:cs="Times New Roman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458" w:hanging="308"/>
      </w:pPr>
      <w:rPr>
        <w:lang w:val="bg-BG" w:eastAsia="en-US" w:bidi="ar-SA"/>
      </w:rPr>
    </w:lvl>
    <w:lvl w:ilvl="3">
      <w:numFmt w:val="bullet"/>
      <w:lvlText w:val="•"/>
      <w:lvlJc w:val="left"/>
      <w:pPr>
        <w:ind w:left="2457" w:hanging="308"/>
      </w:pPr>
      <w:rPr>
        <w:lang w:val="bg-BG" w:eastAsia="en-US" w:bidi="ar-SA"/>
      </w:rPr>
    </w:lvl>
    <w:lvl w:ilvl="4">
      <w:numFmt w:val="bullet"/>
      <w:lvlText w:val="•"/>
      <w:lvlJc w:val="left"/>
      <w:pPr>
        <w:ind w:left="3456" w:hanging="308"/>
      </w:pPr>
      <w:rPr>
        <w:lang w:val="bg-BG" w:eastAsia="en-US" w:bidi="ar-SA"/>
      </w:rPr>
    </w:lvl>
    <w:lvl w:ilvl="5">
      <w:numFmt w:val="bullet"/>
      <w:lvlText w:val="•"/>
      <w:lvlJc w:val="left"/>
      <w:pPr>
        <w:ind w:left="4454" w:hanging="308"/>
      </w:pPr>
      <w:rPr>
        <w:lang w:val="bg-BG" w:eastAsia="en-US" w:bidi="ar-SA"/>
      </w:rPr>
    </w:lvl>
    <w:lvl w:ilvl="6">
      <w:numFmt w:val="bullet"/>
      <w:lvlText w:val="•"/>
      <w:lvlJc w:val="left"/>
      <w:pPr>
        <w:ind w:left="5453" w:hanging="308"/>
      </w:pPr>
      <w:rPr>
        <w:lang w:val="bg-BG" w:eastAsia="en-US" w:bidi="ar-SA"/>
      </w:rPr>
    </w:lvl>
    <w:lvl w:ilvl="7">
      <w:numFmt w:val="bullet"/>
      <w:lvlText w:val="•"/>
      <w:lvlJc w:val="left"/>
      <w:pPr>
        <w:ind w:left="6452" w:hanging="308"/>
      </w:pPr>
      <w:rPr>
        <w:lang w:val="bg-BG" w:eastAsia="en-US" w:bidi="ar-SA"/>
      </w:rPr>
    </w:lvl>
    <w:lvl w:ilvl="8">
      <w:numFmt w:val="bullet"/>
      <w:lvlText w:val="•"/>
      <w:lvlJc w:val="left"/>
      <w:pPr>
        <w:ind w:left="7450" w:hanging="308"/>
      </w:pPr>
      <w:rPr>
        <w:lang w:val="bg-BG" w:eastAsia="en-US" w:bidi="ar-SA"/>
      </w:rPr>
    </w:lvl>
  </w:abstractNum>
  <w:abstractNum w:abstractNumId="13">
    <w:nsid w:val="352A508D"/>
    <w:multiLevelType w:val="hybridMultilevel"/>
    <w:tmpl w:val="D37836F6"/>
    <w:lvl w:ilvl="0" w:tplc="13BC94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77510"/>
    <w:multiLevelType w:val="hybridMultilevel"/>
    <w:tmpl w:val="A4AE34FA"/>
    <w:lvl w:ilvl="0" w:tplc="2A52E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40DB"/>
    <w:multiLevelType w:val="hybridMultilevel"/>
    <w:tmpl w:val="B2C2616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14856"/>
    <w:multiLevelType w:val="multilevel"/>
    <w:tmpl w:val="B4E8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B5C43EF"/>
    <w:multiLevelType w:val="hybridMultilevel"/>
    <w:tmpl w:val="F04A089C"/>
    <w:lvl w:ilvl="0" w:tplc="BDF63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2A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EE6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48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05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84D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0B3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472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4E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36D4F0C"/>
    <w:multiLevelType w:val="multilevel"/>
    <w:tmpl w:val="68A4F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5E168D"/>
    <w:multiLevelType w:val="hybridMultilevel"/>
    <w:tmpl w:val="A0FA14C4"/>
    <w:lvl w:ilvl="0" w:tplc="1D4C4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077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867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4ED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A9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4D4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827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2B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293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586C0B"/>
    <w:multiLevelType w:val="hybridMultilevel"/>
    <w:tmpl w:val="66C63DEA"/>
    <w:lvl w:ilvl="0" w:tplc="8FF08F7C">
      <w:start w:val="1"/>
      <w:numFmt w:val="upperRoman"/>
      <w:lvlText w:val="%1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bg-BG" w:eastAsia="en-US" w:bidi="ar-SA"/>
      </w:rPr>
    </w:lvl>
    <w:lvl w:ilvl="1" w:tplc="0D48DEF2">
      <w:numFmt w:val="bullet"/>
      <w:lvlText w:val="&gt;"/>
      <w:lvlJc w:val="left"/>
      <w:pPr>
        <w:ind w:left="2754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en-US" w:bidi="ar-SA"/>
      </w:rPr>
    </w:lvl>
    <w:lvl w:ilvl="2" w:tplc="95A69876">
      <w:numFmt w:val="bullet"/>
      <w:lvlText w:val="•"/>
      <w:lvlJc w:val="left"/>
      <w:pPr>
        <w:ind w:left="3745" w:hanging="341"/>
      </w:pPr>
      <w:rPr>
        <w:rFonts w:hint="default"/>
        <w:lang w:val="bg-BG" w:eastAsia="en-US" w:bidi="ar-SA"/>
      </w:rPr>
    </w:lvl>
    <w:lvl w:ilvl="3" w:tplc="7C5EC5B6">
      <w:numFmt w:val="bullet"/>
      <w:lvlText w:val="•"/>
      <w:lvlJc w:val="left"/>
      <w:pPr>
        <w:ind w:left="4730" w:hanging="341"/>
      </w:pPr>
      <w:rPr>
        <w:rFonts w:hint="default"/>
        <w:lang w:val="bg-BG" w:eastAsia="en-US" w:bidi="ar-SA"/>
      </w:rPr>
    </w:lvl>
    <w:lvl w:ilvl="4" w:tplc="8B8A9152">
      <w:numFmt w:val="bullet"/>
      <w:lvlText w:val="•"/>
      <w:lvlJc w:val="left"/>
      <w:pPr>
        <w:ind w:left="5716" w:hanging="341"/>
      </w:pPr>
      <w:rPr>
        <w:rFonts w:hint="default"/>
        <w:lang w:val="bg-BG" w:eastAsia="en-US" w:bidi="ar-SA"/>
      </w:rPr>
    </w:lvl>
    <w:lvl w:ilvl="5" w:tplc="93220EF0">
      <w:numFmt w:val="bullet"/>
      <w:lvlText w:val="•"/>
      <w:lvlJc w:val="left"/>
      <w:pPr>
        <w:ind w:left="6701" w:hanging="341"/>
      </w:pPr>
      <w:rPr>
        <w:rFonts w:hint="default"/>
        <w:lang w:val="bg-BG" w:eastAsia="en-US" w:bidi="ar-SA"/>
      </w:rPr>
    </w:lvl>
    <w:lvl w:ilvl="6" w:tplc="732AA722">
      <w:numFmt w:val="bullet"/>
      <w:lvlText w:val="•"/>
      <w:lvlJc w:val="left"/>
      <w:pPr>
        <w:ind w:left="7687" w:hanging="341"/>
      </w:pPr>
      <w:rPr>
        <w:rFonts w:hint="default"/>
        <w:lang w:val="bg-BG" w:eastAsia="en-US" w:bidi="ar-SA"/>
      </w:rPr>
    </w:lvl>
    <w:lvl w:ilvl="7" w:tplc="6930DD18">
      <w:numFmt w:val="bullet"/>
      <w:lvlText w:val="•"/>
      <w:lvlJc w:val="left"/>
      <w:pPr>
        <w:ind w:left="8672" w:hanging="341"/>
      </w:pPr>
      <w:rPr>
        <w:rFonts w:hint="default"/>
        <w:lang w:val="bg-BG" w:eastAsia="en-US" w:bidi="ar-SA"/>
      </w:rPr>
    </w:lvl>
    <w:lvl w:ilvl="8" w:tplc="7700963A">
      <w:numFmt w:val="bullet"/>
      <w:lvlText w:val="•"/>
      <w:lvlJc w:val="left"/>
      <w:pPr>
        <w:ind w:left="9657" w:hanging="341"/>
      </w:pPr>
      <w:rPr>
        <w:rFonts w:hint="default"/>
        <w:lang w:val="bg-BG" w:eastAsia="en-US" w:bidi="ar-SA"/>
      </w:rPr>
    </w:lvl>
  </w:abstractNum>
  <w:abstractNum w:abstractNumId="21">
    <w:nsid w:val="5DDD3FFA"/>
    <w:multiLevelType w:val="hybridMultilevel"/>
    <w:tmpl w:val="3C785782"/>
    <w:lvl w:ilvl="0" w:tplc="88046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2C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C5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03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49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4B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B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2F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EB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F2549F"/>
    <w:multiLevelType w:val="multilevel"/>
    <w:tmpl w:val="B3704C74"/>
    <w:lvl w:ilvl="0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0874B87"/>
    <w:multiLevelType w:val="multilevel"/>
    <w:tmpl w:val="867EF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A2F22"/>
    <w:multiLevelType w:val="hybridMultilevel"/>
    <w:tmpl w:val="B8B8F24C"/>
    <w:lvl w:ilvl="0" w:tplc="941800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1"/>
  </w:num>
  <w:num w:numId="5">
    <w:abstractNumId w:val="19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20"/>
  </w:num>
  <w:num w:numId="11">
    <w:abstractNumId w:val="14"/>
  </w:num>
  <w:num w:numId="12">
    <w:abstractNumId w:val="15"/>
  </w:num>
  <w:num w:numId="13">
    <w:abstractNumId w:val="2"/>
  </w:num>
  <w:num w:numId="14">
    <w:abstractNumId w:val="13"/>
  </w:num>
  <w:num w:numId="15">
    <w:abstractNumId w:val="7"/>
  </w:num>
  <w:num w:numId="16">
    <w:abstractNumId w:val="18"/>
  </w:num>
  <w:num w:numId="17">
    <w:abstractNumId w:val="22"/>
  </w:num>
  <w:num w:numId="18">
    <w:abstractNumId w:val="11"/>
  </w:num>
  <w:num w:numId="19">
    <w:abstractNumId w:val="1"/>
  </w:num>
  <w:num w:numId="20">
    <w:abstractNumId w:val="6"/>
  </w:num>
  <w:num w:numId="21">
    <w:abstractNumId w:val="24"/>
  </w:num>
  <w:num w:numId="22">
    <w:abstractNumId w:val="23"/>
  </w:num>
  <w:num w:numId="23">
    <w:abstractNumId w:val="9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92"/>
    <w:rsid w:val="0004030B"/>
    <w:rsid w:val="00043C21"/>
    <w:rsid w:val="0009292B"/>
    <w:rsid w:val="001027F3"/>
    <w:rsid w:val="00333658"/>
    <w:rsid w:val="004223D9"/>
    <w:rsid w:val="00453DE3"/>
    <w:rsid w:val="004875B4"/>
    <w:rsid w:val="005D7C03"/>
    <w:rsid w:val="00693EBB"/>
    <w:rsid w:val="006A3607"/>
    <w:rsid w:val="00781E5F"/>
    <w:rsid w:val="007C7A89"/>
    <w:rsid w:val="007D7B0B"/>
    <w:rsid w:val="00843578"/>
    <w:rsid w:val="00847934"/>
    <w:rsid w:val="008D0DE5"/>
    <w:rsid w:val="00934F39"/>
    <w:rsid w:val="00957828"/>
    <w:rsid w:val="009816C8"/>
    <w:rsid w:val="00A67311"/>
    <w:rsid w:val="00AA522D"/>
    <w:rsid w:val="00B51C50"/>
    <w:rsid w:val="00B71C1E"/>
    <w:rsid w:val="00B94D31"/>
    <w:rsid w:val="00BD4977"/>
    <w:rsid w:val="00C42599"/>
    <w:rsid w:val="00C50D59"/>
    <w:rsid w:val="00C624BC"/>
    <w:rsid w:val="00D47456"/>
    <w:rsid w:val="00D60817"/>
    <w:rsid w:val="00DB51A0"/>
    <w:rsid w:val="00E779DD"/>
    <w:rsid w:val="00ED5E66"/>
    <w:rsid w:val="00EE5692"/>
    <w:rsid w:val="00F23F64"/>
    <w:rsid w:val="00F93C11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E065-979C-4D7B-B6F8-A5A12333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1C5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62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ен текст Знак"/>
    <w:basedOn w:val="a0"/>
    <w:link w:val="a4"/>
    <w:uiPriority w:val="1"/>
    <w:rsid w:val="00C624BC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AA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A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01EA-81E3-4F81-BA13-945510AC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Dochka_Kyuchukova</dc:creator>
  <cp:keywords/>
  <dc:description/>
  <cp:lastModifiedBy>2611001: НУ "Св. Св. Кирил и Методий" - Тополовград</cp:lastModifiedBy>
  <cp:revision>10</cp:revision>
  <cp:lastPrinted>2024-09-25T07:06:00Z</cp:lastPrinted>
  <dcterms:created xsi:type="dcterms:W3CDTF">2023-09-25T07:18:00Z</dcterms:created>
  <dcterms:modified xsi:type="dcterms:W3CDTF">2024-10-03T05:47:00Z</dcterms:modified>
</cp:coreProperties>
</file>